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7D396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E43D27" w:rsidRPr="00C3743D" w:rsidRDefault="00E43D2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D396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E43D27" w:rsidRPr="003855F1" w:rsidRDefault="00E43D2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43D27" w:rsidRPr="00304757" w:rsidRDefault="00E43D2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43D27" w:rsidRPr="0005749E" w:rsidRDefault="00E43D2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43D27" w:rsidRPr="00DC3360" w:rsidRDefault="00E43D2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B6252" w:rsidRDefault="000B6252" w:rsidP="00875196">
            <w:pPr>
              <w:pStyle w:val="Title"/>
              <w:jc w:val="left"/>
              <w:rPr>
                <w:b/>
              </w:rPr>
            </w:pPr>
            <w:r w:rsidRPr="000B6252">
              <w:rPr>
                <w:b/>
              </w:rPr>
              <w:t>14EI3015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B6252" w:rsidRDefault="000B6252" w:rsidP="00875196">
            <w:pPr>
              <w:pStyle w:val="Title"/>
              <w:jc w:val="left"/>
              <w:rPr>
                <w:b/>
              </w:rPr>
            </w:pPr>
            <w:r w:rsidRPr="000B6252">
              <w:rPr>
                <w:b/>
              </w:rPr>
              <w:t>SYSTEM IDENTIFICATION AND ADAPTIVE CONTROL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7175F1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AC7CE1" w:rsidRDefault="005D0F4A" w:rsidP="00AC7CE1">
            <w:pPr>
              <w:jc w:val="center"/>
              <w:rPr>
                <w:b/>
              </w:rPr>
            </w:pPr>
            <w:r w:rsidRPr="00AC7CE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C7CE1" w:rsidRDefault="005D0F4A" w:rsidP="00AC7CE1">
            <w:pPr>
              <w:jc w:val="center"/>
              <w:rPr>
                <w:b/>
              </w:rPr>
            </w:pPr>
            <w:r w:rsidRPr="00AC7CE1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AC7CE1" w:rsidRDefault="005D0F4A" w:rsidP="00C81140">
            <w:pPr>
              <w:jc w:val="center"/>
              <w:rPr>
                <w:b/>
              </w:rPr>
            </w:pPr>
            <w:r w:rsidRPr="00AC7CE1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AC7CE1" w:rsidRDefault="005D0F4A" w:rsidP="00670A67">
            <w:pPr>
              <w:rPr>
                <w:b/>
                <w:sz w:val="22"/>
                <w:szCs w:val="22"/>
              </w:rPr>
            </w:pPr>
            <w:r w:rsidRPr="00AC7CE1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AC7CE1" w:rsidRDefault="005D0F4A" w:rsidP="00670A67">
            <w:pPr>
              <w:rPr>
                <w:b/>
                <w:sz w:val="22"/>
                <w:szCs w:val="22"/>
              </w:rPr>
            </w:pPr>
            <w:r w:rsidRPr="00AC7CE1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AC7CE1" w:rsidRDefault="005D0F4A" w:rsidP="00670A67">
            <w:pPr>
              <w:rPr>
                <w:b/>
                <w:sz w:val="22"/>
                <w:szCs w:val="22"/>
              </w:rPr>
            </w:pPr>
            <w:r w:rsidRPr="00AC7CE1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7175F1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7175F1" w:rsidRDefault="005D0F4A" w:rsidP="00AC7CE1">
            <w:pPr>
              <w:jc w:val="center"/>
            </w:pPr>
            <w:r w:rsidRPr="007175F1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7175F1" w:rsidRDefault="005D0F4A" w:rsidP="00AC7CE1">
            <w:pPr>
              <w:jc w:val="center"/>
            </w:pPr>
            <w:r w:rsidRPr="007175F1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7175F1" w:rsidRDefault="00E9177E" w:rsidP="00E9177E">
            <w:pPr>
              <w:jc w:val="both"/>
            </w:pPr>
            <w:r>
              <w:rPr>
                <w:rFonts w:eastAsia="Calibri"/>
              </w:rPr>
              <w:t>Outline</w:t>
            </w:r>
            <w:r w:rsidR="00386497" w:rsidRPr="007175F1">
              <w:rPr>
                <w:rFonts w:eastAsia="Calibri"/>
              </w:rPr>
              <w:t xml:space="preserve"> the sources and causes for the existence of disturbances.</w:t>
            </w:r>
          </w:p>
        </w:tc>
        <w:tc>
          <w:tcPr>
            <w:tcW w:w="1116" w:type="dxa"/>
            <w:shd w:val="clear" w:color="auto" w:fill="auto"/>
          </w:tcPr>
          <w:p w:rsidR="005D0F4A" w:rsidRPr="007175F1" w:rsidRDefault="00386497" w:rsidP="00AA3F2E">
            <w:pPr>
              <w:jc w:val="center"/>
            </w:pPr>
            <w:r w:rsidRPr="007175F1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7175F1" w:rsidRDefault="00386497" w:rsidP="00670A67">
            <w:pPr>
              <w:jc w:val="center"/>
            </w:pPr>
            <w:r w:rsidRPr="007175F1">
              <w:t>5</w:t>
            </w:r>
          </w:p>
        </w:tc>
      </w:tr>
      <w:tr w:rsidR="00386497" w:rsidRPr="007175F1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86497" w:rsidRPr="007175F1" w:rsidRDefault="00386497" w:rsidP="00AC7C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6497" w:rsidRPr="007175F1" w:rsidRDefault="00386497" w:rsidP="00AC7CE1">
            <w:pPr>
              <w:jc w:val="center"/>
            </w:pPr>
            <w:r w:rsidRPr="007175F1">
              <w:t>b.</w:t>
            </w:r>
          </w:p>
        </w:tc>
        <w:tc>
          <w:tcPr>
            <w:tcW w:w="6950" w:type="dxa"/>
            <w:shd w:val="clear" w:color="auto" w:fill="auto"/>
          </w:tcPr>
          <w:p w:rsidR="00386497" w:rsidRPr="007175F1" w:rsidRDefault="00386497" w:rsidP="00AC7CE1">
            <w:pPr>
              <w:jc w:val="both"/>
            </w:pPr>
            <w:r w:rsidRPr="007175F1">
              <w:rPr>
                <w:bCs/>
              </w:rPr>
              <w:t>Explain the modeling concept involved in noise representation and time-invariant kalman filter.</w:t>
            </w:r>
          </w:p>
        </w:tc>
        <w:tc>
          <w:tcPr>
            <w:tcW w:w="1116" w:type="dxa"/>
            <w:shd w:val="clear" w:color="auto" w:fill="auto"/>
          </w:tcPr>
          <w:p w:rsidR="00386497" w:rsidRPr="007175F1" w:rsidRDefault="00386497" w:rsidP="00386497">
            <w:pPr>
              <w:jc w:val="center"/>
            </w:pPr>
            <w:r w:rsidRPr="007175F1">
              <w:rPr>
                <w:bCs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86497" w:rsidRPr="007175F1" w:rsidRDefault="00386497" w:rsidP="00386497">
            <w:pPr>
              <w:jc w:val="center"/>
            </w:pPr>
            <w:r w:rsidRPr="007175F1">
              <w:t>15</w:t>
            </w:r>
          </w:p>
        </w:tc>
      </w:tr>
      <w:tr w:rsidR="00AA27C5" w:rsidRPr="007175F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A27C5" w:rsidRPr="007175F1" w:rsidRDefault="00AA27C5" w:rsidP="00AC7CE1">
            <w:pPr>
              <w:jc w:val="center"/>
            </w:pPr>
            <w:r w:rsidRPr="007175F1">
              <w:t>(OR)</w:t>
            </w:r>
          </w:p>
        </w:tc>
      </w:tr>
      <w:tr w:rsidR="004469E9" w:rsidRPr="007175F1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4469E9" w:rsidRPr="007175F1" w:rsidRDefault="00386497" w:rsidP="00AC7CE1">
            <w:pPr>
              <w:jc w:val="center"/>
            </w:pPr>
            <w:r w:rsidRPr="007175F1">
              <w:t>2.</w:t>
            </w:r>
          </w:p>
        </w:tc>
        <w:tc>
          <w:tcPr>
            <w:tcW w:w="709" w:type="dxa"/>
            <w:shd w:val="clear" w:color="auto" w:fill="auto"/>
          </w:tcPr>
          <w:p w:rsidR="004469E9" w:rsidRPr="007175F1" w:rsidRDefault="004469E9" w:rsidP="00AC7CE1">
            <w:pPr>
              <w:jc w:val="center"/>
            </w:pPr>
            <w:r w:rsidRPr="007175F1">
              <w:t>a.</w:t>
            </w:r>
          </w:p>
        </w:tc>
        <w:tc>
          <w:tcPr>
            <w:tcW w:w="6950" w:type="dxa"/>
            <w:shd w:val="clear" w:color="auto" w:fill="auto"/>
          </w:tcPr>
          <w:p w:rsidR="004469E9" w:rsidRPr="007175F1" w:rsidRDefault="00386497" w:rsidP="00AC7CE1">
            <w:pPr>
              <w:jc w:val="both"/>
            </w:pPr>
            <w:r w:rsidRPr="007175F1">
              <w:rPr>
                <w:rFonts w:eastAsia="Calibri"/>
              </w:rPr>
              <w:t>Sketch the block diagram of Hammerstein model and explain its features.</w:t>
            </w:r>
          </w:p>
        </w:tc>
        <w:tc>
          <w:tcPr>
            <w:tcW w:w="1116" w:type="dxa"/>
            <w:shd w:val="clear" w:color="auto" w:fill="auto"/>
          </w:tcPr>
          <w:p w:rsidR="004469E9" w:rsidRPr="007175F1" w:rsidRDefault="001479AC" w:rsidP="004469E9">
            <w:pPr>
              <w:jc w:val="center"/>
            </w:pPr>
            <w:r w:rsidRPr="007175F1">
              <w:t>CO1</w:t>
            </w:r>
          </w:p>
        </w:tc>
        <w:tc>
          <w:tcPr>
            <w:tcW w:w="864" w:type="dxa"/>
            <w:shd w:val="clear" w:color="auto" w:fill="auto"/>
          </w:tcPr>
          <w:p w:rsidR="004469E9" w:rsidRPr="007175F1" w:rsidRDefault="00592800" w:rsidP="004469E9">
            <w:pPr>
              <w:jc w:val="center"/>
            </w:pPr>
            <w:r w:rsidRPr="007175F1">
              <w:t>10</w:t>
            </w:r>
          </w:p>
        </w:tc>
      </w:tr>
      <w:tr w:rsidR="004469E9" w:rsidRPr="007175F1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469E9" w:rsidRPr="007175F1" w:rsidRDefault="004469E9" w:rsidP="00AC7C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469E9" w:rsidRPr="007175F1" w:rsidRDefault="004469E9" w:rsidP="00AC7CE1">
            <w:pPr>
              <w:jc w:val="center"/>
            </w:pPr>
            <w:r w:rsidRPr="007175F1">
              <w:t>b.</w:t>
            </w:r>
          </w:p>
        </w:tc>
        <w:tc>
          <w:tcPr>
            <w:tcW w:w="6950" w:type="dxa"/>
            <w:shd w:val="clear" w:color="auto" w:fill="auto"/>
          </w:tcPr>
          <w:p w:rsidR="004469E9" w:rsidRPr="007175F1" w:rsidRDefault="00F8375E" w:rsidP="00AC7CE1">
            <w:pPr>
              <w:jc w:val="both"/>
            </w:pPr>
            <w:r w:rsidRPr="007175F1">
              <w:rPr>
                <w:rFonts w:eastAsia="Calibri"/>
              </w:rPr>
              <w:t>Demonstrate</w:t>
            </w:r>
            <w:r w:rsidR="00386497" w:rsidRPr="007175F1">
              <w:rPr>
                <w:rFonts w:eastAsia="Calibri"/>
              </w:rPr>
              <w:t xml:space="preserve"> the various types of models and their criterion of classification.</w:t>
            </w:r>
          </w:p>
        </w:tc>
        <w:tc>
          <w:tcPr>
            <w:tcW w:w="1116" w:type="dxa"/>
            <w:shd w:val="clear" w:color="auto" w:fill="auto"/>
          </w:tcPr>
          <w:p w:rsidR="004469E9" w:rsidRPr="007175F1" w:rsidRDefault="001479AC" w:rsidP="004469E9">
            <w:pPr>
              <w:jc w:val="center"/>
            </w:pPr>
            <w:r w:rsidRPr="007175F1">
              <w:t>CO1</w:t>
            </w:r>
          </w:p>
        </w:tc>
        <w:tc>
          <w:tcPr>
            <w:tcW w:w="864" w:type="dxa"/>
            <w:shd w:val="clear" w:color="auto" w:fill="auto"/>
          </w:tcPr>
          <w:p w:rsidR="004469E9" w:rsidRPr="007175F1" w:rsidRDefault="00592800" w:rsidP="004469E9">
            <w:pPr>
              <w:jc w:val="center"/>
            </w:pPr>
            <w:r w:rsidRPr="007175F1">
              <w:t>10</w:t>
            </w:r>
          </w:p>
        </w:tc>
      </w:tr>
      <w:tr w:rsidR="00AC7CE1" w:rsidRPr="007175F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C7CE1" w:rsidRPr="007175F1" w:rsidRDefault="00AC7CE1" w:rsidP="00AC7C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7CE1" w:rsidRPr="007175F1" w:rsidRDefault="00AC7CE1" w:rsidP="00AC7CE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C7CE1" w:rsidRPr="007175F1" w:rsidRDefault="00AC7CE1" w:rsidP="00AC7CE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C7CE1" w:rsidRPr="007175F1" w:rsidRDefault="00AC7CE1" w:rsidP="004469E9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C7CE1" w:rsidRPr="007175F1" w:rsidRDefault="00AC7CE1" w:rsidP="004469E9">
            <w:pPr>
              <w:jc w:val="center"/>
            </w:pPr>
          </w:p>
        </w:tc>
      </w:tr>
      <w:tr w:rsidR="00061EEA" w:rsidRPr="007175F1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3.</w:t>
            </w:r>
          </w:p>
        </w:tc>
        <w:tc>
          <w:tcPr>
            <w:tcW w:w="709" w:type="dxa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a.</w:t>
            </w:r>
          </w:p>
        </w:tc>
        <w:tc>
          <w:tcPr>
            <w:tcW w:w="6950" w:type="dxa"/>
            <w:shd w:val="clear" w:color="auto" w:fill="auto"/>
          </w:tcPr>
          <w:p w:rsidR="00061EEA" w:rsidRPr="007175F1" w:rsidRDefault="00061EEA" w:rsidP="00AC7CE1">
            <w:pPr>
              <w:jc w:val="both"/>
            </w:pPr>
            <w:r w:rsidRPr="007175F1">
              <w:t>Discuss about black box models with an example.</w:t>
            </w:r>
          </w:p>
        </w:tc>
        <w:tc>
          <w:tcPr>
            <w:tcW w:w="1116" w:type="dxa"/>
            <w:shd w:val="clear" w:color="auto" w:fill="auto"/>
          </w:tcPr>
          <w:p w:rsidR="00061EEA" w:rsidRPr="007175F1" w:rsidRDefault="00061EEA" w:rsidP="004469E9">
            <w:pPr>
              <w:jc w:val="center"/>
            </w:pPr>
            <w:r w:rsidRPr="007175F1">
              <w:t>CO1</w:t>
            </w:r>
          </w:p>
        </w:tc>
        <w:tc>
          <w:tcPr>
            <w:tcW w:w="864" w:type="dxa"/>
            <w:shd w:val="clear" w:color="auto" w:fill="auto"/>
          </w:tcPr>
          <w:p w:rsidR="00061EEA" w:rsidRPr="007175F1" w:rsidRDefault="00061EEA" w:rsidP="004469E9">
            <w:pPr>
              <w:jc w:val="center"/>
            </w:pPr>
            <w:r w:rsidRPr="007175F1">
              <w:t>10</w:t>
            </w:r>
          </w:p>
        </w:tc>
      </w:tr>
      <w:tr w:rsidR="00061EEA" w:rsidRPr="007175F1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61EEA" w:rsidRPr="007175F1" w:rsidRDefault="00061EEA" w:rsidP="00AC7C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b.</w:t>
            </w:r>
          </w:p>
        </w:tc>
        <w:tc>
          <w:tcPr>
            <w:tcW w:w="6950" w:type="dxa"/>
            <w:shd w:val="clear" w:color="auto" w:fill="auto"/>
          </w:tcPr>
          <w:p w:rsidR="00061EEA" w:rsidRPr="007175F1" w:rsidRDefault="00061EEA" w:rsidP="00AC7CE1">
            <w:pPr>
              <w:jc w:val="both"/>
            </w:pPr>
            <w:r w:rsidRPr="007175F1">
              <w:rPr>
                <w:bCs/>
              </w:rPr>
              <w:t>Derive the state space model of a dc servo motor.</w:t>
            </w:r>
          </w:p>
        </w:tc>
        <w:tc>
          <w:tcPr>
            <w:tcW w:w="1116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CO1</w:t>
            </w:r>
          </w:p>
        </w:tc>
        <w:tc>
          <w:tcPr>
            <w:tcW w:w="864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10</w:t>
            </w:r>
          </w:p>
        </w:tc>
      </w:tr>
      <w:tr w:rsidR="00386497" w:rsidRPr="007175F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86497" w:rsidRPr="007175F1" w:rsidRDefault="00386497" w:rsidP="00AC7CE1">
            <w:pPr>
              <w:jc w:val="center"/>
            </w:pPr>
            <w:r w:rsidRPr="007175F1">
              <w:t>(OR)</w:t>
            </w:r>
          </w:p>
        </w:tc>
      </w:tr>
      <w:tr w:rsidR="00061EEA" w:rsidRPr="007175F1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4.</w:t>
            </w:r>
          </w:p>
        </w:tc>
        <w:tc>
          <w:tcPr>
            <w:tcW w:w="709" w:type="dxa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a.</w:t>
            </w:r>
          </w:p>
        </w:tc>
        <w:tc>
          <w:tcPr>
            <w:tcW w:w="6950" w:type="dxa"/>
            <w:shd w:val="clear" w:color="auto" w:fill="auto"/>
          </w:tcPr>
          <w:p w:rsidR="00061EEA" w:rsidRPr="007175F1" w:rsidRDefault="00E9177E" w:rsidP="00AC7CE1">
            <w:pPr>
              <w:jc w:val="both"/>
            </w:pPr>
            <w:r>
              <w:t>Explain</w:t>
            </w:r>
            <w:r w:rsidR="00061EEA" w:rsidRPr="007175F1">
              <w:t xml:space="preserve"> the various types of models and their criterion of classification.</w:t>
            </w:r>
            <w:r w:rsidR="00061EEA" w:rsidRPr="007175F1">
              <w:tab/>
            </w:r>
          </w:p>
        </w:tc>
        <w:tc>
          <w:tcPr>
            <w:tcW w:w="1116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CO1</w:t>
            </w:r>
          </w:p>
        </w:tc>
        <w:tc>
          <w:tcPr>
            <w:tcW w:w="864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10</w:t>
            </w:r>
          </w:p>
        </w:tc>
      </w:tr>
      <w:tr w:rsidR="00061EEA" w:rsidRPr="007175F1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61EEA" w:rsidRPr="007175F1" w:rsidRDefault="00061EEA" w:rsidP="00AC7C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b.</w:t>
            </w:r>
          </w:p>
        </w:tc>
        <w:tc>
          <w:tcPr>
            <w:tcW w:w="6950" w:type="dxa"/>
            <w:shd w:val="clear" w:color="auto" w:fill="auto"/>
          </w:tcPr>
          <w:p w:rsidR="00061EEA" w:rsidRPr="007175F1" w:rsidRDefault="00061EEA" w:rsidP="00AC7CE1">
            <w:pPr>
              <w:jc w:val="both"/>
            </w:pPr>
            <w:r w:rsidRPr="007175F1">
              <w:t>State and prove least square estimation theorem.</w:t>
            </w:r>
          </w:p>
        </w:tc>
        <w:tc>
          <w:tcPr>
            <w:tcW w:w="1116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CO1</w:t>
            </w:r>
          </w:p>
        </w:tc>
        <w:tc>
          <w:tcPr>
            <w:tcW w:w="864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10</w:t>
            </w:r>
          </w:p>
        </w:tc>
      </w:tr>
      <w:tr w:rsidR="00AC7CE1" w:rsidRPr="007175F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C7CE1" w:rsidRPr="007175F1" w:rsidRDefault="00AC7CE1" w:rsidP="00AC7C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7CE1" w:rsidRPr="007175F1" w:rsidRDefault="00AC7CE1" w:rsidP="00AC7CE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C7CE1" w:rsidRPr="007175F1" w:rsidRDefault="00AC7CE1" w:rsidP="00AC7CE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C7CE1" w:rsidRPr="007175F1" w:rsidRDefault="00AC7CE1" w:rsidP="00386497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C7CE1" w:rsidRPr="007175F1" w:rsidRDefault="00AC7CE1" w:rsidP="00386497">
            <w:pPr>
              <w:pStyle w:val="NoSpacing"/>
              <w:jc w:val="center"/>
            </w:pPr>
          </w:p>
        </w:tc>
      </w:tr>
      <w:tr w:rsidR="00061EEA" w:rsidRPr="007175F1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5.</w:t>
            </w:r>
          </w:p>
        </w:tc>
        <w:tc>
          <w:tcPr>
            <w:tcW w:w="709" w:type="dxa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a.</w:t>
            </w:r>
          </w:p>
        </w:tc>
        <w:tc>
          <w:tcPr>
            <w:tcW w:w="6950" w:type="dxa"/>
            <w:shd w:val="clear" w:color="auto" w:fill="auto"/>
          </w:tcPr>
          <w:p w:rsidR="00061EEA" w:rsidRPr="007175F1" w:rsidRDefault="00061EEA" w:rsidP="00AC7CE1">
            <w:pPr>
              <w:jc w:val="both"/>
            </w:pPr>
            <w:r w:rsidRPr="007175F1">
              <w:t>List the statistical properties of Least Squares estimation.</w:t>
            </w:r>
          </w:p>
        </w:tc>
        <w:tc>
          <w:tcPr>
            <w:tcW w:w="1116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CO2</w:t>
            </w:r>
          </w:p>
        </w:tc>
        <w:tc>
          <w:tcPr>
            <w:tcW w:w="864" w:type="dxa"/>
            <w:shd w:val="clear" w:color="auto" w:fill="auto"/>
          </w:tcPr>
          <w:p w:rsidR="00061EEA" w:rsidRPr="007175F1" w:rsidRDefault="00061EEA" w:rsidP="00386497">
            <w:pPr>
              <w:pStyle w:val="NoSpacing"/>
              <w:jc w:val="center"/>
            </w:pPr>
            <w:r w:rsidRPr="007175F1">
              <w:t>5</w:t>
            </w:r>
          </w:p>
        </w:tc>
      </w:tr>
      <w:tr w:rsidR="00061EEA" w:rsidRPr="007175F1" w:rsidTr="00670A67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061EEA" w:rsidRPr="007175F1" w:rsidRDefault="00061EEA" w:rsidP="00AC7C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b.</w:t>
            </w:r>
          </w:p>
        </w:tc>
        <w:tc>
          <w:tcPr>
            <w:tcW w:w="6950" w:type="dxa"/>
            <w:shd w:val="clear" w:color="auto" w:fill="auto"/>
          </w:tcPr>
          <w:p w:rsidR="00061EEA" w:rsidRPr="007175F1" w:rsidRDefault="00061EEA" w:rsidP="00AC7CE1">
            <w:pPr>
              <w:jc w:val="both"/>
            </w:pPr>
            <w:r w:rsidRPr="007175F1">
              <w:t>Derive the recursive least square estimation algorithm.</w:t>
            </w:r>
          </w:p>
        </w:tc>
        <w:tc>
          <w:tcPr>
            <w:tcW w:w="1116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CO2</w:t>
            </w:r>
          </w:p>
        </w:tc>
        <w:tc>
          <w:tcPr>
            <w:tcW w:w="864" w:type="dxa"/>
            <w:shd w:val="clear" w:color="auto" w:fill="auto"/>
          </w:tcPr>
          <w:p w:rsidR="00061EEA" w:rsidRPr="007175F1" w:rsidRDefault="00061EEA" w:rsidP="00386497">
            <w:pPr>
              <w:pStyle w:val="NoSpacing"/>
              <w:jc w:val="center"/>
            </w:pPr>
            <w:r w:rsidRPr="007175F1">
              <w:t>15</w:t>
            </w:r>
          </w:p>
        </w:tc>
      </w:tr>
      <w:tr w:rsidR="00386497" w:rsidRPr="007175F1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86497" w:rsidRPr="007175F1" w:rsidRDefault="00386497" w:rsidP="00AC7CE1">
            <w:pPr>
              <w:jc w:val="center"/>
            </w:pPr>
            <w:r w:rsidRPr="007175F1">
              <w:t>(OR)</w:t>
            </w:r>
          </w:p>
        </w:tc>
      </w:tr>
      <w:tr w:rsidR="00386497" w:rsidRPr="007175F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6497" w:rsidRPr="007175F1" w:rsidRDefault="00386497" w:rsidP="00AC7CE1">
            <w:pPr>
              <w:jc w:val="center"/>
            </w:pPr>
            <w:r w:rsidRPr="007175F1">
              <w:t>6.</w:t>
            </w:r>
          </w:p>
        </w:tc>
        <w:tc>
          <w:tcPr>
            <w:tcW w:w="709" w:type="dxa"/>
            <w:shd w:val="clear" w:color="auto" w:fill="auto"/>
          </w:tcPr>
          <w:p w:rsidR="00386497" w:rsidRPr="007175F1" w:rsidRDefault="00386497" w:rsidP="00AC7CE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86497" w:rsidRPr="007175F1" w:rsidRDefault="00386497" w:rsidP="00AC7CE1">
            <w:pPr>
              <w:jc w:val="both"/>
            </w:pPr>
            <w:r w:rsidRPr="007175F1">
              <w:t>Illustrate the features of  the various parametric transfer function models.</w:t>
            </w:r>
          </w:p>
        </w:tc>
        <w:tc>
          <w:tcPr>
            <w:tcW w:w="1116" w:type="dxa"/>
            <w:shd w:val="clear" w:color="auto" w:fill="auto"/>
          </w:tcPr>
          <w:p w:rsidR="00386497" w:rsidRPr="007175F1" w:rsidRDefault="00F8375E" w:rsidP="00386497">
            <w:pPr>
              <w:jc w:val="center"/>
            </w:pPr>
            <w:r w:rsidRPr="007175F1">
              <w:t>CO2</w:t>
            </w:r>
          </w:p>
        </w:tc>
        <w:tc>
          <w:tcPr>
            <w:tcW w:w="864" w:type="dxa"/>
            <w:shd w:val="clear" w:color="auto" w:fill="auto"/>
          </w:tcPr>
          <w:p w:rsidR="00386497" w:rsidRPr="007175F1" w:rsidRDefault="00386497" w:rsidP="00386497">
            <w:pPr>
              <w:jc w:val="center"/>
            </w:pPr>
            <w:r w:rsidRPr="007175F1">
              <w:t>20</w:t>
            </w:r>
          </w:p>
        </w:tc>
      </w:tr>
      <w:tr w:rsidR="00AC7CE1" w:rsidRPr="007175F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C7CE1" w:rsidRPr="007175F1" w:rsidRDefault="00AC7CE1" w:rsidP="00AC7C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C7CE1" w:rsidRPr="007175F1" w:rsidRDefault="00AC7CE1" w:rsidP="00AC7CE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C7CE1" w:rsidRPr="007175F1" w:rsidRDefault="00AC7CE1" w:rsidP="00AC7CE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AC7CE1" w:rsidRPr="007175F1" w:rsidRDefault="00AC7CE1" w:rsidP="00386497">
            <w:pPr>
              <w:rPr>
                <w:bCs/>
              </w:rPr>
            </w:pPr>
          </w:p>
        </w:tc>
        <w:tc>
          <w:tcPr>
            <w:tcW w:w="864" w:type="dxa"/>
            <w:shd w:val="clear" w:color="auto" w:fill="auto"/>
          </w:tcPr>
          <w:p w:rsidR="00AC7CE1" w:rsidRPr="007175F1" w:rsidRDefault="00AC7CE1" w:rsidP="00386497">
            <w:pPr>
              <w:pStyle w:val="NoSpacing"/>
              <w:jc w:val="center"/>
            </w:pPr>
          </w:p>
        </w:tc>
      </w:tr>
      <w:tr w:rsidR="00386497" w:rsidRPr="007175F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6497" w:rsidRPr="007175F1" w:rsidRDefault="00386497" w:rsidP="00AC7CE1">
            <w:pPr>
              <w:jc w:val="center"/>
            </w:pPr>
            <w:r w:rsidRPr="007175F1">
              <w:t>7.</w:t>
            </w:r>
          </w:p>
        </w:tc>
        <w:tc>
          <w:tcPr>
            <w:tcW w:w="709" w:type="dxa"/>
            <w:shd w:val="clear" w:color="auto" w:fill="auto"/>
          </w:tcPr>
          <w:p w:rsidR="00386497" w:rsidRPr="007175F1" w:rsidRDefault="00386497" w:rsidP="00AC7CE1">
            <w:pPr>
              <w:jc w:val="center"/>
            </w:pPr>
            <w:r w:rsidRPr="007175F1">
              <w:t>a.</w:t>
            </w:r>
          </w:p>
        </w:tc>
        <w:tc>
          <w:tcPr>
            <w:tcW w:w="6950" w:type="dxa"/>
            <w:shd w:val="clear" w:color="auto" w:fill="auto"/>
          </w:tcPr>
          <w:p w:rsidR="00386497" w:rsidRPr="007175F1" w:rsidRDefault="00386497" w:rsidP="00AC7CE1">
            <w:pPr>
              <w:jc w:val="both"/>
            </w:pPr>
            <w:r w:rsidRPr="007175F1">
              <w:t>Compare the features of inverse feed forward control and feedback control with a block diagram.</w:t>
            </w:r>
            <w:r w:rsidRPr="007175F1">
              <w:tab/>
            </w:r>
          </w:p>
        </w:tc>
        <w:tc>
          <w:tcPr>
            <w:tcW w:w="1116" w:type="dxa"/>
            <w:shd w:val="clear" w:color="auto" w:fill="auto"/>
          </w:tcPr>
          <w:p w:rsidR="00386497" w:rsidRPr="007175F1" w:rsidRDefault="00386497" w:rsidP="00386497">
            <w:pPr>
              <w:rPr>
                <w:bCs/>
              </w:rPr>
            </w:pPr>
            <w:r w:rsidRPr="007175F1">
              <w:rPr>
                <w:bCs/>
              </w:rPr>
              <w:t xml:space="preserve">    CO3</w:t>
            </w:r>
          </w:p>
        </w:tc>
        <w:tc>
          <w:tcPr>
            <w:tcW w:w="864" w:type="dxa"/>
            <w:shd w:val="clear" w:color="auto" w:fill="auto"/>
          </w:tcPr>
          <w:p w:rsidR="00386497" w:rsidRPr="007175F1" w:rsidRDefault="00386497" w:rsidP="00386497">
            <w:pPr>
              <w:pStyle w:val="NoSpacing"/>
              <w:jc w:val="center"/>
            </w:pPr>
            <w:r w:rsidRPr="007175F1">
              <w:t>10</w:t>
            </w:r>
          </w:p>
        </w:tc>
      </w:tr>
      <w:tr w:rsidR="00386497" w:rsidRPr="007175F1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86497" w:rsidRPr="007175F1" w:rsidRDefault="00386497" w:rsidP="00AC7C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86497" w:rsidRPr="007175F1" w:rsidRDefault="00386497" w:rsidP="00AC7CE1">
            <w:pPr>
              <w:jc w:val="center"/>
            </w:pPr>
            <w:r w:rsidRPr="007175F1">
              <w:t>b.</w:t>
            </w:r>
          </w:p>
        </w:tc>
        <w:tc>
          <w:tcPr>
            <w:tcW w:w="6950" w:type="dxa"/>
            <w:shd w:val="clear" w:color="auto" w:fill="auto"/>
          </w:tcPr>
          <w:p w:rsidR="00386497" w:rsidRPr="007175F1" w:rsidRDefault="00E9177E" w:rsidP="00AC7CE1">
            <w:pPr>
              <w:jc w:val="both"/>
            </w:pPr>
            <w:r>
              <w:t>Outline</w:t>
            </w:r>
            <w:r w:rsidR="00386497" w:rsidRPr="007175F1">
              <w:t xml:space="preserve"> the concept of back propagation algorithm used in Neural Network for system Identification.</w:t>
            </w:r>
          </w:p>
        </w:tc>
        <w:tc>
          <w:tcPr>
            <w:tcW w:w="1116" w:type="dxa"/>
            <w:shd w:val="clear" w:color="auto" w:fill="auto"/>
          </w:tcPr>
          <w:p w:rsidR="00386497" w:rsidRPr="007175F1" w:rsidRDefault="00386497" w:rsidP="00386497">
            <w:pPr>
              <w:jc w:val="center"/>
              <w:rPr>
                <w:bCs/>
              </w:rPr>
            </w:pPr>
            <w:r w:rsidRPr="007175F1">
              <w:rPr>
                <w:bCs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86497" w:rsidRPr="007175F1" w:rsidRDefault="00386497" w:rsidP="00386497">
            <w:pPr>
              <w:pStyle w:val="NoSpacing"/>
              <w:jc w:val="center"/>
            </w:pPr>
            <w:r w:rsidRPr="007175F1">
              <w:t>10</w:t>
            </w:r>
          </w:p>
        </w:tc>
      </w:tr>
      <w:tr w:rsidR="00386497" w:rsidRPr="007175F1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86497" w:rsidRPr="007175F1" w:rsidRDefault="00386497" w:rsidP="00AC7CE1">
            <w:pPr>
              <w:jc w:val="center"/>
            </w:pPr>
            <w:r w:rsidRPr="007175F1">
              <w:t>(OR)</w:t>
            </w:r>
          </w:p>
        </w:tc>
      </w:tr>
      <w:tr w:rsidR="00061EEA" w:rsidRPr="007175F1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8.</w:t>
            </w:r>
          </w:p>
        </w:tc>
        <w:tc>
          <w:tcPr>
            <w:tcW w:w="709" w:type="dxa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a.</w:t>
            </w:r>
          </w:p>
        </w:tc>
        <w:tc>
          <w:tcPr>
            <w:tcW w:w="6950" w:type="dxa"/>
            <w:shd w:val="clear" w:color="auto" w:fill="auto"/>
          </w:tcPr>
          <w:p w:rsidR="00061EEA" w:rsidRPr="007175F1" w:rsidRDefault="00061EEA" w:rsidP="00AC7CE1">
            <w:pPr>
              <w:jc w:val="both"/>
            </w:pPr>
            <w:r w:rsidRPr="007175F1">
              <w:t>Discuss how adaptive control system is used in Heat Exchanger.</w:t>
            </w:r>
          </w:p>
        </w:tc>
        <w:tc>
          <w:tcPr>
            <w:tcW w:w="1116" w:type="dxa"/>
            <w:shd w:val="clear" w:color="auto" w:fill="auto"/>
          </w:tcPr>
          <w:p w:rsidR="00061EEA" w:rsidRPr="007175F1" w:rsidRDefault="00061EEA" w:rsidP="00386497">
            <w:pPr>
              <w:jc w:val="center"/>
              <w:rPr>
                <w:bCs/>
              </w:rPr>
            </w:pPr>
            <w:r w:rsidRPr="007175F1">
              <w:rPr>
                <w:bCs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61EEA" w:rsidRPr="007175F1" w:rsidRDefault="00061EEA" w:rsidP="00386497">
            <w:pPr>
              <w:pStyle w:val="NoSpacing"/>
              <w:jc w:val="center"/>
            </w:pPr>
            <w:r w:rsidRPr="007175F1">
              <w:t>10</w:t>
            </w:r>
          </w:p>
        </w:tc>
      </w:tr>
      <w:tr w:rsidR="00061EEA" w:rsidRPr="007175F1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61EEA" w:rsidRPr="007175F1" w:rsidRDefault="00061EEA" w:rsidP="00AC7C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b.</w:t>
            </w:r>
          </w:p>
        </w:tc>
        <w:tc>
          <w:tcPr>
            <w:tcW w:w="6950" w:type="dxa"/>
            <w:shd w:val="clear" w:color="auto" w:fill="auto"/>
          </w:tcPr>
          <w:p w:rsidR="00061EEA" w:rsidRPr="007175F1" w:rsidRDefault="00061EEA" w:rsidP="00AC7CE1">
            <w:pPr>
              <w:jc w:val="both"/>
            </w:pPr>
            <w:r w:rsidRPr="007175F1">
              <w:t>Explain the concept of Adaptive Control System with necessary diagrams.</w:t>
            </w:r>
          </w:p>
        </w:tc>
        <w:tc>
          <w:tcPr>
            <w:tcW w:w="1116" w:type="dxa"/>
            <w:shd w:val="clear" w:color="auto" w:fill="auto"/>
          </w:tcPr>
          <w:p w:rsidR="00061EEA" w:rsidRPr="007175F1" w:rsidRDefault="00061EEA" w:rsidP="00386497">
            <w:pPr>
              <w:jc w:val="center"/>
              <w:rPr>
                <w:bCs/>
              </w:rPr>
            </w:pPr>
            <w:r w:rsidRPr="007175F1">
              <w:rPr>
                <w:bCs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61EEA" w:rsidRPr="007175F1" w:rsidRDefault="00061EEA" w:rsidP="00386497">
            <w:pPr>
              <w:pStyle w:val="NoSpacing"/>
              <w:jc w:val="center"/>
            </w:pPr>
            <w:r w:rsidRPr="007175F1">
              <w:t>10</w:t>
            </w:r>
          </w:p>
        </w:tc>
      </w:tr>
      <w:tr w:rsidR="00AC7CE1" w:rsidRPr="007175F1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C7CE1" w:rsidRPr="007175F1" w:rsidRDefault="00AC7CE1" w:rsidP="00AC7CE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AC7CE1" w:rsidRPr="00AC7CE1" w:rsidRDefault="00AC7CE1" w:rsidP="00AC7CE1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AC7CE1" w:rsidRPr="007175F1" w:rsidRDefault="00AC7CE1" w:rsidP="00386497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AC7CE1" w:rsidRPr="007175F1" w:rsidRDefault="00AC7CE1" w:rsidP="00386497">
            <w:pPr>
              <w:jc w:val="center"/>
            </w:pPr>
          </w:p>
        </w:tc>
      </w:tr>
      <w:tr w:rsidR="00386497" w:rsidRPr="007175F1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86497" w:rsidRPr="007175F1" w:rsidRDefault="00386497" w:rsidP="00AC7CE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86497" w:rsidRPr="007175F1" w:rsidRDefault="00386497" w:rsidP="00AC7CE1">
            <w:pPr>
              <w:jc w:val="both"/>
              <w:rPr>
                <w:u w:val="single"/>
              </w:rPr>
            </w:pPr>
            <w:r w:rsidRPr="00AC7CE1">
              <w:rPr>
                <w:b/>
                <w:u w:val="single"/>
              </w:rPr>
              <w:t>Compulsory</w:t>
            </w:r>
            <w:r w:rsidRPr="007175F1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386497" w:rsidRPr="007175F1" w:rsidRDefault="00386497" w:rsidP="00386497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86497" w:rsidRPr="007175F1" w:rsidRDefault="00386497" w:rsidP="00386497">
            <w:pPr>
              <w:jc w:val="center"/>
            </w:pPr>
          </w:p>
        </w:tc>
      </w:tr>
      <w:tr w:rsidR="00061EEA" w:rsidRPr="007175F1" w:rsidTr="00670A67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bookmarkStart w:id="0" w:name="_GoBack" w:colFirst="0" w:colLast="0"/>
            <w:r w:rsidRPr="007175F1">
              <w:t>9.</w:t>
            </w:r>
          </w:p>
        </w:tc>
        <w:tc>
          <w:tcPr>
            <w:tcW w:w="709" w:type="dxa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a.</w:t>
            </w:r>
          </w:p>
        </w:tc>
        <w:tc>
          <w:tcPr>
            <w:tcW w:w="6950" w:type="dxa"/>
            <w:shd w:val="clear" w:color="auto" w:fill="auto"/>
          </w:tcPr>
          <w:p w:rsidR="00061EEA" w:rsidRPr="007175F1" w:rsidRDefault="00061EEA" w:rsidP="00E9177E">
            <w:pPr>
              <w:jc w:val="both"/>
            </w:pPr>
            <w:r w:rsidRPr="007175F1">
              <w:t xml:space="preserve">Elaborate the implementation of adaptive control scheme in the distillation column. </w:t>
            </w:r>
          </w:p>
        </w:tc>
        <w:tc>
          <w:tcPr>
            <w:tcW w:w="1116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CO3</w:t>
            </w:r>
          </w:p>
        </w:tc>
        <w:tc>
          <w:tcPr>
            <w:tcW w:w="864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10</w:t>
            </w:r>
          </w:p>
        </w:tc>
      </w:tr>
      <w:bookmarkEnd w:id="0"/>
      <w:tr w:rsidR="00061EEA" w:rsidRPr="007175F1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61EEA" w:rsidRPr="007175F1" w:rsidRDefault="00061EEA" w:rsidP="00AC7C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61EEA" w:rsidRPr="007175F1" w:rsidRDefault="00061EEA" w:rsidP="00AC7CE1">
            <w:pPr>
              <w:jc w:val="center"/>
            </w:pPr>
            <w:r w:rsidRPr="007175F1">
              <w:t>b.</w:t>
            </w:r>
          </w:p>
        </w:tc>
        <w:tc>
          <w:tcPr>
            <w:tcW w:w="6950" w:type="dxa"/>
            <w:shd w:val="clear" w:color="auto" w:fill="auto"/>
          </w:tcPr>
          <w:p w:rsidR="00061EEA" w:rsidRPr="007175F1" w:rsidRDefault="00061EEA" w:rsidP="00AC7CE1">
            <w:pPr>
              <w:jc w:val="both"/>
            </w:pPr>
            <w:r w:rsidRPr="007175F1">
              <w:t>Discuss how adaptive control system is used in Robotic arm.</w:t>
            </w:r>
          </w:p>
        </w:tc>
        <w:tc>
          <w:tcPr>
            <w:tcW w:w="1116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CO3</w:t>
            </w:r>
          </w:p>
        </w:tc>
        <w:tc>
          <w:tcPr>
            <w:tcW w:w="864" w:type="dxa"/>
            <w:shd w:val="clear" w:color="auto" w:fill="auto"/>
          </w:tcPr>
          <w:p w:rsidR="00061EEA" w:rsidRPr="007175F1" w:rsidRDefault="00061EEA" w:rsidP="00386497">
            <w:pPr>
              <w:jc w:val="center"/>
            </w:pPr>
            <w:r w:rsidRPr="007175F1">
              <w:t>10</w:t>
            </w:r>
          </w:p>
        </w:tc>
      </w:tr>
    </w:tbl>
    <w:p w:rsidR="005527A4" w:rsidRDefault="005527A4" w:rsidP="005527A4"/>
    <w:p w:rsidR="007E2AE3" w:rsidRDefault="007E2AE3" w:rsidP="007E2AE3">
      <w:pPr>
        <w:jc w:val="center"/>
      </w:pPr>
      <w:r>
        <w:t>ALL THE BEST</w:t>
      </w:r>
    </w:p>
    <w:sectPr w:rsidR="007E2AE3" w:rsidSect="0031345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1EEA"/>
    <w:rsid w:val="000B0C7B"/>
    <w:rsid w:val="000B2949"/>
    <w:rsid w:val="000B6252"/>
    <w:rsid w:val="000F3EFE"/>
    <w:rsid w:val="001479AC"/>
    <w:rsid w:val="001D41FE"/>
    <w:rsid w:val="001D670F"/>
    <w:rsid w:val="001E2222"/>
    <w:rsid w:val="001F54D1"/>
    <w:rsid w:val="001F7E9B"/>
    <w:rsid w:val="00235351"/>
    <w:rsid w:val="00266439"/>
    <w:rsid w:val="002967EE"/>
    <w:rsid w:val="002D09FF"/>
    <w:rsid w:val="002D7611"/>
    <w:rsid w:val="002D76BB"/>
    <w:rsid w:val="002E336A"/>
    <w:rsid w:val="002E552A"/>
    <w:rsid w:val="00304757"/>
    <w:rsid w:val="00313454"/>
    <w:rsid w:val="00324247"/>
    <w:rsid w:val="00380146"/>
    <w:rsid w:val="003855F1"/>
    <w:rsid w:val="00386497"/>
    <w:rsid w:val="003B14BC"/>
    <w:rsid w:val="003B1F06"/>
    <w:rsid w:val="003C6BB4"/>
    <w:rsid w:val="004171B4"/>
    <w:rsid w:val="00425C33"/>
    <w:rsid w:val="004469E9"/>
    <w:rsid w:val="0046314C"/>
    <w:rsid w:val="0046787F"/>
    <w:rsid w:val="004C6DD3"/>
    <w:rsid w:val="004F787A"/>
    <w:rsid w:val="00501F18"/>
    <w:rsid w:val="0050571C"/>
    <w:rsid w:val="005133D7"/>
    <w:rsid w:val="005527A4"/>
    <w:rsid w:val="005814FF"/>
    <w:rsid w:val="00592800"/>
    <w:rsid w:val="005D0F4A"/>
    <w:rsid w:val="005F011C"/>
    <w:rsid w:val="00625C27"/>
    <w:rsid w:val="0062605C"/>
    <w:rsid w:val="006440C6"/>
    <w:rsid w:val="00670A67"/>
    <w:rsid w:val="00681B25"/>
    <w:rsid w:val="006C7354"/>
    <w:rsid w:val="007175F1"/>
    <w:rsid w:val="00725A0A"/>
    <w:rsid w:val="007326F6"/>
    <w:rsid w:val="007A346F"/>
    <w:rsid w:val="007D3968"/>
    <w:rsid w:val="007E2AE3"/>
    <w:rsid w:val="00802202"/>
    <w:rsid w:val="0081627E"/>
    <w:rsid w:val="00875196"/>
    <w:rsid w:val="008A56BE"/>
    <w:rsid w:val="008B0703"/>
    <w:rsid w:val="00904D12"/>
    <w:rsid w:val="0095679B"/>
    <w:rsid w:val="00985741"/>
    <w:rsid w:val="009B53DD"/>
    <w:rsid w:val="009C5A1D"/>
    <w:rsid w:val="00AA27C5"/>
    <w:rsid w:val="00AA3F2E"/>
    <w:rsid w:val="00AA5E39"/>
    <w:rsid w:val="00AA6B40"/>
    <w:rsid w:val="00AC7CE1"/>
    <w:rsid w:val="00AE264C"/>
    <w:rsid w:val="00B009B1"/>
    <w:rsid w:val="00B60E7E"/>
    <w:rsid w:val="00B77F0C"/>
    <w:rsid w:val="00BA539E"/>
    <w:rsid w:val="00BB5C6B"/>
    <w:rsid w:val="00BF25ED"/>
    <w:rsid w:val="00C3621A"/>
    <w:rsid w:val="00C3743D"/>
    <w:rsid w:val="00C60C6A"/>
    <w:rsid w:val="00C81140"/>
    <w:rsid w:val="00C95F18"/>
    <w:rsid w:val="00CB2395"/>
    <w:rsid w:val="00CB7A50"/>
    <w:rsid w:val="00CC7113"/>
    <w:rsid w:val="00CD6B69"/>
    <w:rsid w:val="00CE1825"/>
    <w:rsid w:val="00CE5503"/>
    <w:rsid w:val="00D3698C"/>
    <w:rsid w:val="00D62341"/>
    <w:rsid w:val="00D64FF9"/>
    <w:rsid w:val="00D94D54"/>
    <w:rsid w:val="00DE0497"/>
    <w:rsid w:val="00E43D27"/>
    <w:rsid w:val="00E54572"/>
    <w:rsid w:val="00E70A47"/>
    <w:rsid w:val="00E824B7"/>
    <w:rsid w:val="00E9177E"/>
    <w:rsid w:val="00EB0EE0"/>
    <w:rsid w:val="00ED7408"/>
    <w:rsid w:val="00F11EDB"/>
    <w:rsid w:val="00F162EA"/>
    <w:rsid w:val="00F208C0"/>
    <w:rsid w:val="00F266A7"/>
    <w:rsid w:val="00F37A96"/>
    <w:rsid w:val="00F55D6F"/>
    <w:rsid w:val="00F83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8574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E1BA9-B793-479D-AD68-4CACDB84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2017-10-25T14:48:00Z</cp:lastPrinted>
  <dcterms:created xsi:type="dcterms:W3CDTF">2017-10-25T11:37:00Z</dcterms:created>
  <dcterms:modified xsi:type="dcterms:W3CDTF">2017-11-09T06:04:00Z</dcterms:modified>
</cp:coreProperties>
</file>